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D9" w:rsidRDefault="00A775D1" w:rsidP="009229D9">
      <w:pPr>
        <w:jc w:val="center"/>
        <w:rPr>
          <w:b/>
        </w:rPr>
      </w:pPr>
      <w:r>
        <w:rPr>
          <w:b/>
        </w:rPr>
        <w:t>Protokół</w:t>
      </w:r>
    </w:p>
    <w:p w:rsidR="00A775D1" w:rsidRDefault="00A775D1" w:rsidP="009229D9">
      <w:pPr>
        <w:jc w:val="center"/>
        <w:rPr>
          <w:b/>
        </w:rPr>
      </w:pPr>
      <w:r>
        <w:rPr>
          <w:b/>
        </w:rPr>
        <w:t>z przeprowadzenia k</w:t>
      </w:r>
      <w:r w:rsidR="00F47B00" w:rsidRPr="00F47B00">
        <w:rPr>
          <w:b/>
        </w:rPr>
        <w:t>onsul</w:t>
      </w:r>
      <w:r w:rsidR="00DA6649">
        <w:rPr>
          <w:b/>
        </w:rPr>
        <w:t>tacji społecznych</w:t>
      </w:r>
      <w:r w:rsidR="00F47B00" w:rsidRPr="00F47B00">
        <w:rPr>
          <w:b/>
        </w:rPr>
        <w:t xml:space="preserve"> </w:t>
      </w:r>
      <w:r w:rsidR="00DA6649">
        <w:rPr>
          <w:b/>
        </w:rPr>
        <w:t xml:space="preserve">projektu </w:t>
      </w:r>
      <w:r w:rsidR="00A553CB">
        <w:rPr>
          <w:b/>
        </w:rPr>
        <w:t>dokumentu</w:t>
      </w:r>
      <w:r w:rsidR="00DA6649">
        <w:rPr>
          <w:b/>
        </w:rPr>
        <w:t xml:space="preserve"> pn.</w:t>
      </w:r>
      <w:r w:rsidR="00A553CB">
        <w:rPr>
          <w:b/>
        </w:rPr>
        <w:t xml:space="preserve"> </w:t>
      </w:r>
      <w:r>
        <w:rPr>
          <w:b/>
        </w:rPr>
        <w:t>„</w:t>
      </w:r>
      <w:r w:rsidRPr="00A775D1">
        <w:rPr>
          <w:b/>
        </w:rPr>
        <w:t>Roczny p</w:t>
      </w:r>
      <w:r w:rsidR="00FC2007">
        <w:rPr>
          <w:b/>
        </w:rPr>
        <w:t>rogram współpracy Gminy Raków z </w:t>
      </w:r>
      <w:r w:rsidRPr="00A775D1">
        <w:rPr>
          <w:b/>
        </w:rPr>
        <w:t>organizacjami pozarządowymi i innymi podmiotami prowadzącymi działalność</w:t>
      </w:r>
      <w:r w:rsidR="00841BEB">
        <w:rPr>
          <w:b/>
        </w:rPr>
        <w:t xml:space="preserve"> pożytku publicznego na rok </w:t>
      </w:r>
      <w:r w:rsidR="00464680">
        <w:rPr>
          <w:b/>
        </w:rPr>
        <w:t>2026</w:t>
      </w:r>
      <w:r w:rsidR="00A553CB">
        <w:rPr>
          <w:b/>
        </w:rPr>
        <w:t>”</w:t>
      </w:r>
    </w:p>
    <w:p w:rsidR="009229D9" w:rsidRDefault="009229D9" w:rsidP="00F47B00">
      <w:pPr>
        <w:jc w:val="both"/>
      </w:pPr>
    </w:p>
    <w:p w:rsidR="00F47B00" w:rsidRDefault="00F47B00" w:rsidP="00F47B00">
      <w:pPr>
        <w:jc w:val="both"/>
      </w:pPr>
      <w:r>
        <w:t>Przedmiotem konsultacji społecznych był projekt</w:t>
      </w:r>
      <w:r w:rsidR="00717703">
        <w:t xml:space="preserve"> dokumentu</w:t>
      </w:r>
      <w:r>
        <w:t xml:space="preserve"> „</w:t>
      </w:r>
      <w:r w:rsidR="00717703" w:rsidRPr="00717703">
        <w:t>Roczny program współpracy Gminy Raków z organizacjami pozarządowymi i innymi podmiotami prowadzącymi działalność</w:t>
      </w:r>
      <w:r w:rsidR="00841BEB">
        <w:t xml:space="preserve"> pożytku publicznego na rok 202</w:t>
      </w:r>
      <w:r w:rsidR="00464680">
        <w:t>6</w:t>
      </w:r>
      <w:r>
        <w:t>”.</w:t>
      </w:r>
    </w:p>
    <w:p w:rsidR="00F47B00" w:rsidRDefault="00F47B00" w:rsidP="00F47B00">
      <w:pPr>
        <w:jc w:val="both"/>
      </w:pPr>
      <w:r>
        <w:t xml:space="preserve">Podmiotami uprawnionymi do konsultacji były </w:t>
      </w:r>
      <w:r w:rsidR="00205336">
        <w:t>organizacje pozarządowe</w:t>
      </w:r>
      <w:r w:rsidR="00F152BA">
        <w:t xml:space="preserve"> </w:t>
      </w:r>
      <w:r w:rsidR="00205336">
        <w:t xml:space="preserve">oraz podmioty, o których mowa w art. 3. ust. 3. </w:t>
      </w:r>
      <w:r>
        <w:t xml:space="preserve">ustawy o działalności pożytku publicznego i o wolontariacie. Konsultacje społeczne, zostały przeprowadzone w okresie od </w:t>
      </w:r>
      <w:r w:rsidR="00464680">
        <w:t>13</w:t>
      </w:r>
      <w:r w:rsidR="00414154">
        <w:t xml:space="preserve"> </w:t>
      </w:r>
      <w:r w:rsidR="00AE2879">
        <w:t xml:space="preserve">października </w:t>
      </w:r>
      <w:r>
        <w:t xml:space="preserve">do </w:t>
      </w:r>
      <w:r w:rsidR="00D47B90">
        <w:t>2</w:t>
      </w:r>
      <w:r w:rsidR="00464680">
        <w:t>0</w:t>
      </w:r>
      <w:r w:rsidR="00414154">
        <w:t xml:space="preserve"> października</w:t>
      </w:r>
      <w:r w:rsidR="00205336">
        <w:t xml:space="preserve"> </w:t>
      </w:r>
      <w:r w:rsidR="007D7FD1">
        <w:t>202</w:t>
      </w:r>
      <w:r w:rsidR="00464680">
        <w:t>5</w:t>
      </w:r>
      <w:r w:rsidR="00205336">
        <w:t> </w:t>
      </w:r>
      <w:r>
        <w:t>r.</w:t>
      </w:r>
      <w:r w:rsidR="00717703">
        <w:t xml:space="preserve"> poprzez zamieszczenie projektu dokumentu </w:t>
      </w:r>
      <w:r>
        <w:t>„</w:t>
      </w:r>
      <w:r w:rsidR="00717703" w:rsidRPr="00717703">
        <w:t xml:space="preserve">Roczny program współpracy Gminy Raków z organizacjami pozarządowymi i innymi podmiotami prowadzącymi działalność pożytku publicznego na rok </w:t>
      </w:r>
      <w:r w:rsidR="006A18B1">
        <w:t>202</w:t>
      </w:r>
      <w:r w:rsidR="00464680">
        <w:t>6</w:t>
      </w:r>
      <w:r>
        <w:t xml:space="preserve">” na stronie internetowej gminy www.rakow.pl, w Biuletynie Informacji Publicznej </w:t>
      </w:r>
      <w:r w:rsidR="00392003">
        <w:t>bip.rakow.pl oraz na tablicy ogłoszeń w </w:t>
      </w:r>
      <w:r>
        <w:t>Urzędzie Gminy.</w:t>
      </w:r>
    </w:p>
    <w:p w:rsidR="00AE2879" w:rsidRDefault="00F47B00" w:rsidP="00AE2879">
      <w:pPr>
        <w:jc w:val="both"/>
      </w:pPr>
      <w:r>
        <w:t xml:space="preserve">Uwagi i opinie wraz z uzasadnieniem należało </w:t>
      </w:r>
      <w:r w:rsidR="00AE2879">
        <w:t>zgłaszać:</w:t>
      </w:r>
    </w:p>
    <w:p w:rsidR="00464680" w:rsidRPr="00464680" w:rsidRDefault="00464680" w:rsidP="00464680">
      <w:pPr>
        <w:numPr>
          <w:ilvl w:val="0"/>
          <w:numId w:val="2"/>
        </w:numPr>
        <w:ind w:left="357" w:hanging="357"/>
        <w:jc w:val="both"/>
      </w:pPr>
      <w:r w:rsidRPr="00464680">
        <w:t>pisemnie w sekretariacie Urzędu Gminy Raków ul. Ogrodowa 1;</w:t>
      </w:r>
    </w:p>
    <w:p w:rsidR="00464680" w:rsidRPr="00464680" w:rsidRDefault="00464680" w:rsidP="00464680">
      <w:pPr>
        <w:numPr>
          <w:ilvl w:val="0"/>
          <w:numId w:val="2"/>
        </w:numPr>
        <w:ind w:left="357" w:hanging="357"/>
        <w:jc w:val="both"/>
      </w:pPr>
      <w:r w:rsidRPr="00464680">
        <w:t>pocztą tradycyjną lub kurierem na adres: Urząd Gminy Raków, ul. Ogrodowa 1;</w:t>
      </w:r>
    </w:p>
    <w:p w:rsidR="00464680" w:rsidRPr="00464680" w:rsidRDefault="00464680" w:rsidP="00464680">
      <w:pPr>
        <w:numPr>
          <w:ilvl w:val="0"/>
          <w:numId w:val="2"/>
        </w:numPr>
        <w:ind w:left="357" w:hanging="357"/>
        <w:jc w:val="both"/>
      </w:pPr>
      <w:r w:rsidRPr="00464680">
        <w:t>pocztą elektroniczną na adres: urzad@rakow.pl;</w:t>
      </w:r>
    </w:p>
    <w:p w:rsidR="00464680" w:rsidRPr="00464680" w:rsidRDefault="00464680" w:rsidP="00464680">
      <w:pPr>
        <w:numPr>
          <w:ilvl w:val="0"/>
          <w:numId w:val="2"/>
        </w:numPr>
        <w:ind w:left="357" w:hanging="357"/>
        <w:jc w:val="both"/>
      </w:pPr>
      <w:r w:rsidRPr="00464680">
        <w:t xml:space="preserve">elektroniczną skrzynką podawczą </w:t>
      </w:r>
      <w:proofErr w:type="spellStart"/>
      <w:r w:rsidRPr="00464680">
        <w:t>ePUAP</w:t>
      </w:r>
      <w:proofErr w:type="spellEnd"/>
      <w:r w:rsidRPr="00464680">
        <w:t xml:space="preserve"> na adres: </w:t>
      </w:r>
      <w:proofErr w:type="spellStart"/>
      <w:r w:rsidRPr="00464680">
        <w:t>ePUAP</w:t>
      </w:r>
      <w:proofErr w:type="spellEnd"/>
      <w:r w:rsidRPr="00464680">
        <w:t xml:space="preserve"> /n4445hvknv/</w:t>
      </w:r>
      <w:proofErr w:type="spellStart"/>
      <w:r w:rsidRPr="00464680">
        <w:t>SkrytkaESP</w:t>
      </w:r>
      <w:proofErr w:type="spellEnd"/>
      <w:r w:rsidRPr="00464680">
        <w:t>;</w:t>
      </w:r>
    </w:p>
    <w:p w:rsidR="00464680" w:rsidRPr="00464680" w:rsidRDefault="00464680" w:rsidP="00464680">
      <w:pPr>
        <w:numPr>
          <w:ilvl w:val="0"/>
          <w:numId w:val="2"/>
        </w:numPr>
        <w:ind w:left="357" w:hanging="357"/>
        <w:jc w:val="both"/>
      </w:pPr>
      <w:r w:rsidRPr="00464680">
        <w:t>na adres e-doręczeń: AE:PL-19821-86167-FUGFS-21.</w:t>
      </w:r>
    </w:p>
    <w:p w:rsidR="00DF2E8B" w:rsidRDefault="00DF2E8B" w:rsidP="00AE2879">
      <w:pPr>
        <w:jc w:val="both"/>
      </w:pPr>
      <w:r>
        <w:t>W</w:t>
      </w:r>
      <w:r w:rsidR="00464680">
        <w:t xml:space="preserve"> wyżej wymienionym </w:t>
      </w:r>
      <w:r>
        <w:t xml:space="preserve">terminie żaden z podmiotów uprawnionych do konsultacji nie wniósł uwag </w:t>
      </w:r>
      <w:r w:rsidR="00464680">
        <w:br/>
      </w:r>
      <w:r>
        <w:t>i opinii do projektu dokumentu „</w:t>
      </w:r>
      <w:r w:rsidRPr="00717703">
        <w:t xml:space="preserve">Roczny program współpracy Gminy Raków z organizacjami pozarządowymi i innymi podmiotami prowadzącymi działalność </w:t>
      </w:r>
      <w:r w:rsidR="00D55912">
        <w:t xml:space="preserve">pożytku publicznego na rok </w:t>
      </w:r>
      <w:r w:rsidR="00205336">
        <w:t>202</w:t>
      </w:r>
      <w:r w:rsidR="00464680">
        <w:t>6</w:t>
      </w:r>
      <w:r>
        <w:t>”.</w:t>
      </w:r>
    </w:p>
    <w:p w:rsidR="00DF2E8B" w:rsidRDefault="00DF2E8B" w:rsidP="00F47B00">
      <w:pPr>
        <w:jc w:val="both"/>
      </w:pPr>
    </w:p>
    <w:p w:rsidR="007F117E" w:rsidRDefault="007F117E" w:rsidP="007F117E">
      <w:pPr>
        <w:jc w:val="both"/>
      </w:pPr>
      <w:r>
        <w:t xml:space="preserve">Raków, dn. </w:t>
      </w:r>
      <w:r w:rsidR="00464680">
        <w:t>21</w:t>
      </w:r>
      <w:r>
        <w:t>.</w:t>
      </w:r>
      <w:r w:rsidR="00717703">
        <w:t>1</w:t>
      </w:r>
      <w:r w:rsidR="00414154">
        <w:t>0</w:t>
      </w:r>
      <w:r>
        <w:t>.</w:t>
      </w:r>
      <w:r w:rsidR="007D7FD1">
        <w:t>202</w:t>
      </w:r>
      <w:r w:rsidR="00464680">
        <w:t>5</w:t>
      </w:r>
      <w:r>
        <w:t xml:space="preserve"> r.</w:t>
      </w:r>
    </w:p>
    <w:p w:rsidR="00EE7A01" w:rsidRDefault="00EE7A01" w:rsidP="007F117E">
      <w:pPr>
        <w:jc w:val="both"/>
      </w:pPr>
    </w:p>
    <w:p w:rsidR="009309EF" w:rsidRPr="0088143F" w:rsidRDefault="009309EF" w:rsidP="001F3700">
      <w:pPr>
        <w:ind w:left="4248"/>
        <w:jc w:val="center"/>
        <w:rPr>
          <w:i/>
        </w:rPr>
      </w:pPr>
      <w:r w:rsidRPr="0088143F">
        <w:rPr>
          <w:i/>
        </w:rPr>
        <w:t>Wójt</w:t>
      </w:r>
    </w:p>
    <w:p w:rsidR="009309EF" w:rsidRPr="0088143F" w:rsidRDefault="00D66056" w:rsidP="001F3700">
      <w:pPr>
        <w:ind w:left="4248"/>
        <w:jc w:val="center"/>
        <w:rPr>
          <w:i/>
        </w:rPr>
      </w:pPr>
      <w:r>
        <w:rPr>
          <w:i/>
        </w:rPr>
        <w:t>/</w:t>
      </w:r>
      <w:r w:rsidR="009309EF" w:rsidRPr="0088143F">
        <w:rPr>
          <w:i/>
        </w:rPr>
        <w:t>-</w:t>
      </w:r>
      <w:r>
        <w:rPr>
          <w:i/>
        </w:rPr>
        <w:t>/</w:t>
      </w:r>
      <w:r w:rsidR="009309EF" w:rsidRPr="0088143F">
        <w:rPr>
          <w:i/>
        </w:rPr>
        <w:t xml:space="preserve"> </w:t>
      </w:r>
      <w:r w:rsidR="00D55912">
        <w:rPr>
          <w:i/>
        </w:rPr>
        <w:t>Damian Szpak</w:t>
      </w:r>
      <w:bookmarkStart w:id="0" w:name="_GoBack"/>
      <w:bookmarkEnd w:id="0"/>
    </w:p>
    <w:sectPr w:rsidR="009309EF" w:rsidRPr="00881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420D4"/>
    <w:multiLevelType w:val="hybridMultilevel"/>
    <w:tmpl w:val="4440C00C"/>
    <w:lvl w:ilvl="0" w:tplc="B776B9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934A4"/>
    <w:multiLevelType w:val="hybridMultilevel"/>
    <w:tmpl w:val="88244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00"/>
    <w:rsid w:val="000324BE"/>
    <w:rsid w:val="0006473E"/>
    <w:rsid w:val="00087DFC"/>
    <w:rsid w:val="000E7376"/>
    <w:rsid w:val="000F17EC"/>
    <w:rsid w:val="00115DF7"/>
    <w:rsid w:val="00173971"/>
    <w:rsid w:val="00184B6A"/>
    <w:rsid w:val="001F3700"/>
    <w:rsid w:val="001F5CFE"/>
    <w:rsid w:val="00205336"/>
    <w:rsid w:val="002125B1"/>
    <w:rsid w:val="00233C1F"/>
    <w:rsid w:val="0023755B"/>
    <w:rsid w:val="00261CC4"/>
    <w:rsid w:val="002A4168"/>
    <w:rsid w:val="00307CB8"/>
    <w:rsid w:val="00373381"/>
    <w:rsid w:val="00392003"/>
    <w:rsid w:val="0040194F"/>
    <w:rsid w:val="004136B6"/>
    <w:rsid w:val="00414154"/>
    <w:rsid w:val="00464680"/>
    <w:rsid w:val="00517E5E"/>
    <w:rsid w:val="005A4A0A"/>
    <w:rsid w:val="005A7014"/>
    <w:rsid w:val="005C6EE8"/>
    <w:rsid w:val="005F7DC8"/>
    <w:rsid w:val="00611DB0"/>
    <w:rsid w:val="00641D5B"/>
    <w:rsid w:val="00682DC4"/>
    <w:rsid w:val="006A007A"/>
    <w:rsid w:val="006A18B1"/>
    <w:rsid w:val="006B5BD5"/>
    <w:rsid w:val="00717703"/>
    <w:rsid w:val="00755559"/>
    <w:rsid w:val="0079794E"/>
    <w:rsid w:val="007B72FE"/>
    <w:rsid w:val="007D48EC"/>
    <w:rsid w:val="007D7FD1"/>
    <w:rsid w:val="007E0BB5"/>
    <w:rsid w:val="007F0E60"/>
    <w:rsid w:val="007F117E"/>
    <w:rsid w:val="00810517"/>
    <w:rsid w:val="00810534"/>
    <w:rsid w:val="008130F6"/>
    <w:rsid w:val="00841BEB"/>
    <w:rsid w:val="0088143F"/>
    <w:rsid w:val="008A17C6"/>
    <w:rsid w:val="008B257F"/>
    <w:rsid w:val="009229D9"/>
    <w:rsid w:val="009309EF"/>
    <w:rsid w:val="00974B91"/>
    <w:rsid w:val="00987E1D"/>
    <w:rsid w:val="009A0559"/>
    <w:rsid w:val="00A553CB"/>
    <w:rsid w:val="00A775D1"/>
    <w:rsid w:val="00AA3733"/>
    <w:rsid w:val="00AE2879"/>
    <w:rsid w:val="00B04311"/>
    <w:rsid w:val="00B11172"/>
    <w:rsid w:val="00B325DF"/>
    <w:rsid w:val="00B83A70"/>
    <w:rsid w:val="00BD56CD"/>
    <w:rsid w:val="00C22539"/>
    <w:rsid w:val="00C3376A"/>
    <w:rsid w:val="00D47B90"/>
    <w:rsid w:val="00D55912"/>
    <w:rsid w:val="00D66056"/>
    <w:rsid w:val="00DA6649"/>
    <w:rsid w:val="00DB28E8"/>
    <w:rsid w:val="00DF2E8B"/>
    <w:rsid w:val="00E74772"/>
    <w:rsid w:val="00EA7772"/>
    <w:rsid w:val="00EC0E15"/>
    <w:rsid w:val="00EC5ACB"/>
    <w:rsid w:val="00ED1CF8"/>
    <w:rsid w:val="00EE6777"/>
    <w:rsid w:val="00EE7A01"/>
    <w:rsid w:val="00F152BA"/>
    <w:rsid w:val="00F47B00"/>
    <w:rsid w:val="00F66BBC"/>
    <w:rsid w:val="00F817ED"/>
    <w:rsid w:val="00F84CDA"/>
    <w:rsid w:val="00F94BDE"/>
    <w:rsid w:val="00FB2A03"/>
    <w:rsid w:val="00FC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200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1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7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2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11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200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1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7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2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11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Dariusz Jóźwik</cp:lastModifiedBy>
  <cp:revision>15</cp:revision>
  <cp:lastPrinted>2017-11-15T10:54:00Z</cp:lastPrinted>
  <dcterms:created xsi:type="dcterms:W3CDTF">2019-10-24T06:19:00Z</dcterms:created>
  <dcterms:modified xsi:type="dcterms:W3CDTF">2025-10-21T08:19:00Z</dcterms:modified>
</cp:coreProperties>
</file>